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0001780660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06"/>
        <w:gridCol w:w="3999"/>
      </w:tblGrid>
      <w:tr>
        <w:trPr/>
        <w:tc>
          <w:tcPr>
            <w:tcW w:w="6206" w:type="dxa"/>
            <w:tcBorders/>
            <w:vAlign w:val="center"/>
          </w:tcPr>
          <w:p>
            <w:pPr>
              <w:pStyle w:val="TableContents"/>
              <w:bidi w:val="0"/>
              <w:spacing w:before="0" w:after="283"/>
              <w:jc w:val="left"/>
              <w:rPr/>
            </w:pPr>
            <w:r>
              <w:rPr/>
              <w:t>Name of Issuer</w:t>
            </w:r>
          </w:p>
        </w:tc>
        <w:tc>
          <w:tcPr>
            <w:tcW w:w="3999" w:type="dxa"/>
            <w:tcBorders/>
            <w:vAlign w:val="center"/>
          </w:tcPr>
          <w:p>
            <w:pPr>
              <w:pStyle w:val="TableContents"/>
              <w:bidi w:val="0"/>
              <w:spacing w:before="0" w:after="0"/>
              <w:jc w:val="left"/>
              <w:rPr/>
            </w:pPr>
            <w:r>
              <w:rPr/>
              <w:t>Adaptive Biotechnologies Corp</w:t>
            </w:r>
          </w:p>
        </w:tc>
      </w:tr>
      <w:tr>
        <w:trPr/>
        <w:tc>
          <w:tcPr>
            <w:tcW w:w="6206" w:type="dxa"/>
            <w:tcBorders/>
            <w:vAlign w:val="center"/>
          </w:tcPr>
          <w:p>
            <w:pPr>
              <w:pStyle w:val="TableContents"/>
              <w:bidi w:val="0"/>
              <w:spacing w:before="0" w:after="283"/>
              <w:jc w:val="left"/>
              <w:rPr/>
            </w:pPr>
            <w:r>
              <w:rPr/>
              <w:t>SEC File Number</w:t>
            </w:r>
          </w:p>
        </w:tc>
        <w:tc>
          <w:tcPr>
            <w:tcW w:w="3999" w:type="dxa"/>
            <w:tcBorders/>
            <w:vAlign w:val="center"/>
          </w:tcPr>
          <w:p>
            <w:pPr>
              <w:pStyle w:val="TableContents"/>
              <w:bidi w:val="0"/>
              <w:spacing w:before="0" w:after="0"/>
              <w:jc w:val="left"/>
              <w:rPr/>
            </w:pPr>
            <w:r>
              <w:rPr/>
              <w:t>001-38957</w:t>
            </w:r>
          </w:p>
        </w:tc>
      </w:tr>
      <w:tr>
        <w:trPr/>
        <w:tc>
          <w:tcPr>
            <w:tcW w:w="6206" w:type="dxa"/>
            <w:tcBorders/>
            <w:vAlign w:val="center"/>
          </w:tcPr>
          <w:p>
            <w:pPr>
              <w:pStyle w:val="TableContents"/>
              <w:bidi w:val="0"/>
              <w:spacing w:before="0" w:after="283"/>
              <w:jc w:val="left"/>
              <w:rPr/>
            </w:pPr>
            <w:r>
              <w:rPr/>
              <w:t>Address of Issuer</w:t>
            </w:r>
          </w:p>
        </w:tc>
        <w:tc>
          <w:tcPr>
            <w:tcW w:w="3999" w:type="dxa"/>
            <w:tcBorders/>
            <w:vAlign w:val="center"/>
          </w:tcPr>
          <w:p>
            <w:pPr>
              <w:pStyle w:val="TableContents"/>
              <w:bidi w:val="0"/>
              <w:spacing w:before="0" w:after="0"/>
              <w:jc w:val="left"/>
              <w:rPr/>
            </w:pPr>
            <w:r>
              <w:rPr/>
              <w:t>1165 Eastlake Avenue East</w:t>
              <w:br/>
              <w:t>Seattle</w:t>
              <w:br/>
              <w:t xml:space="preserve">WASHINGTON </w:t>
              <w:br/>
              <w:t>98109</w:t>
            </w:r>
          </w:p>
        </w:tc>
      </w:tr>
      <w:tr>
        <w:trPr/>
        <w:tc>
          <w:tcPr>
            <w:tcW w:w="6206" w:type="dxa"/>
            <w:tcBorders/>
            <w:vAlign w:val="center"/>
          </w:tcPr>
          <w:p>
            <w:pPr>
              <w:pStyle w:val="TableContents"/>
              <w:bidi w:val="0"/>
              <w:spacing w:before="0" w:after="283"/>
              <w:jc w:val="left"/>
              <w:rPr/>
            </w:pPr>
            <w:r>
              <w:rPr/>
              <w:t>Phone</w:t>
            </w:r>
          </w:p>
        </w:tc>
        <w:tc>
          <w:tcPr>
            <w:tcW w:w="3999" w:type="dxa"/>
            <w:tcBorders/>
            <w:vAlign w:val="center"/>
          </w:tcPr>
          <w:p>
            <w:pPr>
              <w:pStyle w:val="TableContents"/>
              <w:bidi w:val="0"/>
              <w:spacing w:before="0" w:after="0"/>
              <w:jc w:val="left"/>
              <w:rPr/>
            </w:pPr>
            <w:r>
              <w:rPr/>
              <w:t>2066590067</w:t>
            </w:r>
          </w:p>
        </w:tc>
      </w:tr>
      <w:tr>
        <w:trPr/>
        <w:tc>
          <w:tcPr>
            <w:tcW w:w="6206" w:type="dxa"/>
            <w:tcBorders/>
            <w:vAlign w:val="center"/>
          </w:tcPr>
          <w:p>
            <w:pPr>
              <w:pStyle w:val="TableContents"/>
              <w:bidi w:val="0"/>
              <w:spacing w:before="0" w:after="283"/>
              <w:jc w:val="left"/>
              <w:rPr/>
            </w:pPr>
            <w:r>
              <w:rPr/>
              <w:t>Name of Person for Whose Account the Securities are To Be Sold</w:t>
            </w:r>
          </w:p>
        </w:tc>
        <w:tc>
          <w:tcPr>
            <w:tcW w:w="3999" w:type="dxa"/>
            <w:tcBorders/>
            <w:vAlign w:val="center"/>
          </w:tcPr>
          <w:p>
            <w:pPr>
              <w:pStyle w:val="TableContents"/>
              <w:bidi w:val="0"/>
              <w:spacing w:before="0" w:after="0"/>
              <w:jc w:val="left"/>
              <w:rPr/>
            </w:pPr>
            <w:r>
              <w:rPr/>
              <w:t>FRANCIS LO</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06" w:type="dxa"/>
            <w:tcBorders/>
            <w:vAlign w:val="center"/>
          </w:tcPr>
          <w:p>
            <w:pPr>
              <w:pStyle w:val="TableContents"/>
              <w:bidi w:val="0"/>
              <w:spacing w:before="0" w:after="283"/>
              <w:jc w:val="left"/>
              <w:rPr/>
            </w:pPr>
            <w:r>
              <w:rPr/>
              <w:t>Relationship to Issuer</w:t>
            </w:r>
          </w:p>
        </w:tc>
        <w:tc>
          <w:tcPr>
            <w:tcW w:w="399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142198</w:t>
            </w:r>
          </w:p>
        </w:tc>
        <w:tc>
          <w:tcPr>
            <w:tcW w:w="1457" w:type="dxa"/>
            <w:tcBorders/>
            <w:vAlign w:val="center"/>
          </w:tcPr>
          <w:p>
            <w:pPr>
              <w:pStyle w:val="TableContents"/>
              <w:bidi w:val="0"/>
              <w:spacing w:before="0" w:after="283"/>
              <w:jc w:val="left"/>
              <w:rPr/>
            </w:pPr>
            <w:r>
              <w:rPr/>
              <w:t>3793842.64</w:t>
            </w:r>
          </w:p>
        </w:tc>
        <w:tc>
          <w:tcPr>
            <w:tcW w:w="1547" w:type="dxa"/>
            <w:tcBorders/>
            <w:vAlign w:val="center"/>
          </w:tcPr>
          <w:p>
            <w:pPr>
              <w:pStyle w:val="TableContents"/>
              <w:bidi w:val="0"/>
              <w:spacing w:before="0" w:after="283"/>
              <w:jc w:val="left"/>
              <w:rPr/>
            </w:pPr>
            <w:r>
              <w:rPr/>
              <w:t>159595842</w:t>
            </w:r>
          </w:p>
        </w:tc>
        <w:tc>
          <w:tcPr>
            <w:tcW w:w="1564" w:type="dxa"/>
            <w:tcBorders/>
            <w:vAlign w:val="center"/>
          </w:tcPr>
          <w:p>
            <w:pPr>
              <w:pStyle w:val="TableContents"/>
              <w:bidi w:val="0"/>
              <w:spacing w:before="0" w:after="283"/>
              <w:jc w:val="left"/>
              <w:rPr/>
            </w:pPr>
            <w:r>
              <w:rPr/>
              <w:t>09/16/2026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09/16/2026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132352</w:t>
            </w:r>
          </w:p>
        </w:tc>
        <w:tc>
          <w:tcPr>
            <w:tcW w:w="1078" w:type="dxa"/>
            <w:tcBorders/>
            <w:vAlign w:val="center"/>
          </w:tcPr>
          <w:p>
            <w:pPr>
              <w:pStyle w:val="TableContents"/>
              <w:bidi w:val="0"/>
              <w:spacing w:before="0" w:after="283"/>
              <w:jc w:val="left"/>
              <w:rPr/>
            </w:pPr>
            <w:r>
              <w:rPr/>
              <w:t>09/16/2026</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03/04/2026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9846</w:t>
            </w:r>
          </w:p>
        </w:tc>
        <w:tc>
          <w:tcPr>
            <w:tcW w:w="1078" w:type="dxa"/>
            <w:tcBorders/>
            <w:vAlign w:val="center"/>
          </w:tcPr>
          <w:p>
            <w:pPr>
              <w:pStyle w:val="TableContents"/>
              <w:bidi w:val="0"/>
              <w:spacing w:before="0" w:after="283"/>
              <w:jc w:val="left"/>
              <w:rPr/>
            </w:pPr>
            <w:r>
              <w:rPr/>
              <w:t>03/04/2026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65"/>
        <w:gridCol w:w="2911"/>
        <w:gridCol w:w="939"/>
        <w:gridCol w:w="1554"/>
        <w:gridCol w:w="1836"/>
      </w:tblGrid>
      <w:tr>
        <w:trPr/>
        <w:tc>
          <w:tcPr>
            <w:tcW w:w="2965" w:type="dxa"/>
            <w:tcBorders/>
            <w:vAlign w:val="center"/>
          </w:tcPr>
          <w:p>
            <w:pPr>
              <w:pStyle w:val="TableHeading"/>
              <w:suppressLineNumbers/>
              <w:bidi w:val="0"/>
              <w:spacing w:before="0" w:after="283"/>
              <w:jc w:val="center"/>
              <w:rPr/>
            </w:pPr>
            <w:r>
              <w:rPr/>
              <w:t>Name and Address of Seller</w:t>
            </w:r>
          </w:p>
        </w:tc>
        <w:tc>
          <w:tcPr>
            <w:tcW w:w="2911" w:type="dxa"/>
            <w:tcBorders/>
            <w:vAlign w:val="center"/>
          </w:tcPr>
          <w:p>
            <w:pPr>
              <w:pStyle w:val="TableHeading"/>
              <w:suppressLineNumbers/>
              <w:bidi w:val="0"/>
              <w:spacing w:before="0" w:after="283"/>
              <w:jc w:val="center"/>
              <w:rPr/>
            </w:pPr>
            <w:r>
              <w:rPr/>
              <w:t>Title of Securities Sold</w:t>
            </w:r>
          </w:p>
        </w:tc>
        <w:tc>
          <w:tcPr>
            <w:tcW w:w="939" w:type="dxa"/>
            <w:tcBorders/>
            <w:vAlign w:val="center"/>
          </w:tcPr>
          <w:p>
            <w:pPr>
              <w:pStyle w:val="TableHeading"/>
              <w:suppressLineNumbers/>
              <w:bidi w:val="0"/>
              <w:spacing w:before="0" w:after="283"/>
              <w:jc w:val="center"/>
              <w:rPr/>
            </w:pPr>
            <w:r>
              <w:rPr/>
              <w:t>Date of Sale</w:t>
            </w:r>
          </w:p>
        </w:tc>
        <w:tc>
          <w:tcPr>
            <w:tcW w:w="1554" w:type="dxa"/>
            <w:tcBorders/>
            <w:vAlign w:val="center"/>
          </w:tcPr>
          <w:p>
            <w:pPr>
              <w:pStyle w:val="TableHeading"/>
              <w:suppressLineNumbers/>
              <w:bidi w:val="0"/>
              <w:spacing w:before="0" w:after="283"/>
              <w:jc w:val="center"/>
              <w:rPr/>
            </w:pPr>
            <w:r>
              <w:rPr/>
              <w:t>Amount of Securities Sold</w:t>
            </w:r>
          </w:p>
        </w:tc>
        <w:tc>
          <w:tcPr>
            <w:tcW w:w="1836" w:type="dxa"/>
            <w:tcBorders/>
            <w:vAlign w:val="center"/>
          </w:tcPr>
          <w:p>
            <w:pPr>
              <w:pStyle w:val="TableHeading"/>
              <w:suppressLineNumbers/>
              <w:bidi w:val="0"/>
              <w:spacing w:before="0" w:after="283"/>
              <w:jc w:val="center"/>
              <w:rPr/>
            </w:pPr>
            <w:r>
              <w:rPr/>
              <w:t>Gross Proceeds</w:t>
            </w:r>
          </w:p>
        </w:tc>
      </w:tr>
      <w:tr>
        <w:trPr/>
        <w:tc>
          <w:tcPr>
            <w:tcW w:w="2965" w:type="dxa"/>
            <w:tcBorders/>
            <w:vAlign w:val="center"/>
          </w:tcPr>
          <w:p>
            <w:pPr>
              <w:pStyle w:val="TableContents"/>
              <w:bidi w:val="0"/>
              <w:spacing w:before="0" w:after="283"/>
              <w:jc w:val="left"/>
              <w:rPr/>
            </w:pPr>
            <w:r>
              <w:rPr/>
              <w:t>10b5-1 Sales for FRANCIS LO</w:t>
              <w:br/>
              <w:t>1165 Eastlake Avenue East</w:t>
              <w:br/>
              <w:t>Seattle   WA   98109</w:t>
            </w:r>
          </w:p>
        </w:tc>
        <w:tc>
          <w:tcPr>
            <w:tcW w:w="2911"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07/15/2026</w:t>
            </w:r>
          </w:p>
        </w:tc>
        <w:tc>
          <w:tcPr>
            <w:tcW w:w="1554" w:type="dxa"/>
            <w:tcBorders/>
            <w:vAlign w:val="center"/>
          </w:tcPr>
          <w:p>
            <w:pPr>
              <w:pStyle w:val="TableContents"/>
              <w:bidi w:val="0"/>
              <w:spacing w:before="0" w:after="283"/>
              <w:jc w:val="left"/>
              <w:rPr/>
            </w:pPr>
            <w:r>
              <w:rPr/>
              <w:t>105762</w:t>
            </w:r>
          </w:p>
        </w:tc>
        <w:tc>
          <w:tcPr>
            <w:tcW w:w="1836" w:type="dxa"/>
            <w:tcBorders/>
            <w:vAlign w:val="center"/>
          </w:tcPr>
          <w:p>
            <w:pPr>
              <w:pStyle w:val="TableContents"/>
              <w:bidi w:val="0"/>
              <w:spacing w:before="0" w:after="283"/>
              <w:jc w:val="left"/>
              <w:rPr/>
            </w:pPr>
            <w:r>
              <w:rPr/>
              <w:t>2389214.58</w:t>
            </w:r>
          </w:p>
        </w:tc>
      </w:tr>
      <w:tr>
        <w:trPr/>
        <w:tc>
          <w:tcPr>
            <w:tcW w:w="2965" w:type="dxa"/>
            <w:tcBorders/>
            <w:vAlign w:val="center"/>
          </w:tcPr>
          <w:p>
            <w:pPr>
              <w:pStyle w:val="TableContents"/>
              <w:bidi w:val="0"/>
              <w:spacing w:before="0" w:after="283"/>
              <w:jc w:val="left"/>
              <w:rPr/>
            </w:pPr>
            <w:r>
              <w:rPr/>
              <w:t>10b5-1 Sales for FRANCIS LO</w:t>
              <w:br/>
              <w:t>1165 Eastlake Avenue East</w:t>
              <w:br/>
              <w:t>Seattle   WA   98109</w:t>
            </w:r>
          </w:p>
        </w:tc>
        <w:tc>
          <w:tcPr>
            <w:tcW w:w="2911"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07/02/2026</w:t>
            </w:r>
          </w:p>
        </w:tc>
        <w:tc>
          <w:tcPr>
            <w:tcW w:w="1554" w:type="dxa"/>
            <w:tcBorders/>
            <w:vAlign w:val="center"/>
          </w:tcPr>
          <w:p>
            <w:pPr>
              <w:pStyle w:val="TableContents"/>
              <w:bidi w:val="0"/>
              <w:spacing w:before="0" w:after="283"/>
              <w:jc w:val="left"/>
              <w:rPr/>
            </w:pPr>
            <w:r>
              <w:rPr/>
              <w:t>44838</w:t>
            </w:r>
          </w:p>
        </w:tc>
        <w:tc>
          <w:tcPr>
            <w:tcW w:w="1836" w:type="dxa"/>
            <w:tcBorders/>
            <w:vAlign w:val="center"/>
          </w:tcPr>
          <w:p>
            <w:pPr>
              <w:pStyle w:val="TableContents"/>
              <w:bidi w:val="0"/>
              <w:spacing w:before="0" w:after="283"/>
              <w:jc w:val="left"/>
              <w:rPr/>
            </w:pPr>
            <w:r>
              <w:rPr/>
              <w:t>1012995.41</w:t>
            </w:r>
          </w:p>
        </w:tc>
      </w:tr>
      <w:tr>
        <w:trPr/>
        <w:tc>
          <w:tcPr>
            <w:tcW w:w="2965" w:type="dxa"/>
            <w:tcBorders/>
            <w:vAlign w:val="center"/>
          </w:tcPr>
          <w:p>
            <w:pPr>
              <w:pStyle w:val="TableContents"/>
              <w:bidi w:val="0"/>
              <w:spacing w:before="0" w:after="283"/>
              <w:jc w:val="left"/>
              <w:rPr/>
            </w:pPr>
            <w:r>
              <w:rPr/>
              <w:t>10b5-1 Sales for FRANCIS LO</w:t>
              <w:br/>
              <w:t>1165 Eastlake Avenue East</w:t>
              <w:br/>
              <w:t>Seattle   WA   98109</w:t>
            </w:r>
          </w:p>
        </w:tc>
        <w:tc>
          <w:tcPr>
            <w:tcW w:w="2911"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07/01/2026</w:t>
            </w:r>
          </w:p>
        </w:tc>
        <w:tc>
          <w:tcPr>
            <w:tcW w:w="1554" w:type="dxa"/>
            <w:tcBorders/>
            <w:vAlign w:val="center"/>
          </w:tcPr>
          <w:p>
            <w:pPr>
              <w:pStyle w:val="TableContents"/>
              <w:bidi w:val="0"/>
              <w:spacing w:before="0" w:after="283"/>
              <w:jc w:val="left"/>
              <w:rPr/>
            </w:pPr>
            <w:r>
              <w:rPr/>
              <w:t>51004</w:t>
            </w:r>
          </w:p>
        </w:tc>
        <w:tc>
          <w:tcPr>
            <w:tcW w:w="1836" w:type="dxa"/>
            <w:tcBorders/>
            <w:vAlign w:val="center"/>
          </w:tcPr>
          <w:p>
            <w:pPr>
              <w:pStyle w:val="TableContents"/>
              <w:bidi w:val="0"/>
              <w:spacing w:before="0" w:after="283"/>
              <w:jc w:val="left"/>
              <w:rPr/>
            </w:pPr>
            <w:r>
              <w:rPr/>
              <w:t>1144662.61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303"/>
        <w:gridCol w:w="6902"/>
      </w:tblGrid>
      <w:tr>
        <w:trPr/>
        <w:tc>
          <w:tcPr>
            <w:tcW w:w="3303" w:type="dxa"/>
            <w:tcBorders/>
            <w:vAlign w:val="center"/>
          </w:tcPr>
          <w:p>
            <w:pPr>
              <w:pStyle w:val="TableContents"/>
              <w:bidi w:val="0"/>
              <w:spacing w:before="0" w:after="283"/>
              <w:jc w:val="left"/>
              <w:rPr/>
            </w:pPr>
            <w:r>
              <w:rPr/>
              <w:t>Remarks</w:t>
            </w:r>
          </w:p>
        </w:tc>
        <w:tc>
          <w:tcPr>
            <w:tcW w:w="6902" w:type="dxa"/>
            <w:tcBorders/>
            <w:vAlign w:val="center"/>
          </w:tcPr>
          <w:p>
            <w:pPr>
              <w:pStyle w:val="TableContents"/>
              <w:bidi w:val="0"/>
              <w:spacing w:before="0" w:after="0"/>
              <w:jc w:val="left"/>
              <w:rPr/>
            </w:pPr>
            <w:r>
              <w:rPr/>
              <w:t xml:space="preserve">The securities to be sold were and will be received upon the exercise of stock options over the next three months. The dates of acquisition and payment were and will be the dates of exercise/sale. </w:t>
            </w:r>
          </w:p>
        </w:tc>
      </w:tr>
      <w:tr>
        <w:trPr/>
        <w:tc>
          <w:tcPr>
            <w:tcW w:w="3303" w:type="dxa"/>
            <w:tcBorders/>
            <w:vAlign w:val="center"/>
          </w:tcPr>
          <w:p>
            <w:pPr>
              <w:pStyle w:val="TableContents"/>
              <w:bidi w:val="0"/>
              <w:spacing w:before="0" w:after="283"/>
              <w:jc w:val="left"/>
              <w:rPr/>
            </w:pPr>
            <w:r>
              <w:rPr/>
              <w:t>Date of Notice</w:t>
            </w:r>
          </w:p>
        </w:tc>
        <w:tc>
          <w:tcPr>
            <w:tcW w:w="6902" w:type="dxa"/>
            <w:tcBorders/>
            <w:vAlign w:val="center"/>
          </w:tcPr>
          <w:p>
            <w:pPr>
              <w:pStyle w:val="TableContents"/>
              <w:bidi w:val="0"/>
              <w:spacing w:before="0" w:after="0"/>
              <w:jc w:val="left"/>
              <w:rPr/>
            </w:pPr>
            <w:r>
              <w:rPr/>
              <w:t>09/16/2026</w:t>
            </w:r>
          </w:p>
        </w:tc>
      </w:tr>
      <w:tr>
        <w:trPr/>
        <w:tc>
          <w:tcPr>
            <w:tcW w:w="3303" w:type="dxa"/>
            <w:tcBorders/>
            <w:vAlign w:val="center"/>
          </w:tcPr>
          <w:p>
            <w:pPr>
              <w:pStyle w:val="TableContents"/>
              <w:bidi w:val="0"/>
              <w:spacing w:before="0" w:after="283"/>
              <w:jc w:val="left"/>
              <w:rPr/>
            </w:pPr>
            <w:r>
              <w:rPr/>
              <w:t>Date of Plan Adoption or Giving of Instruction, If Relying on Rule 10b5-1</w:t>
            </w:r>
          </w:p>
        </w:tc>
        <w:tc>
          <w:tcPr>
            <w:tcW w:w="6902" w:type="dxa"/>
            <w:tcBorders/>
            <w:vAlign w:val="center"/>
          </w:tcPr>
          <w:p>
            <w:pPr>
              <w:pStyle w:val="TableContents"/>
              <w:bidi w:val="0"/>
              <w:spacing w:before="0" w:after="0"/>
              <w:jc w:val="left"/>
              <w:rPr/>
            </w:pPr>
            <w:r>
              <w:rPr/>
              <w:t>09/15/2025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303" w:type="dxa"/>
            <w:tcBorders/>
            <w:vAlign w:val="center"/>
          </w:tcPr>
          <w:p>
            <w:pPr>
              <w:pStyle w:val="TableContents"/>
              <w:bidi w:val="0"/>
              <w:spacing w:before="0" w:after="283"/>
              <w:jc w:val="left"/>
              <w:rPr/>
            </w:pPr>
            <w:r>
              <w:rPr/>
              <w:t>Signature</w:t>
            </w:r>
          </w:p>
        </w:tc>
        <w:tc>
          <w:tcPr>
            <w:tcW w:w="6902" w:type="dxa"/>
            <w:tcBorders/>
            <w:vAlign w:val="center"/>
          </w:tcPr>
          <w:p>
            <w:pPr>
              <w:pStyle w:val="TableContents"/>
              <w:bidi w:val="0"/>
              <w:spacing w:before="0" w:after="0"/>
              <w:jc w:val="left"/>
              <w:rPr/>
            </w:pPr>
            <w:r>
              <w:rPr/>
              <w:t>/s/ Francis Lo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699</Words>
  <Characters>3550</Characters>
  <CharactersWithSpaces>4179</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